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EF" w:rsidRPr="00AA0109" w:rsidRDefault="004C4DEF" w:rsidP="004C4DEF">
      <w:pPr>
        <w:ind w:left="0" w:right="4675" w:firstLine="0"/>
        <w:jc w:val="left"/>
        <w:outlineLvl w:val="0"/>
        <w:rPr>
          <w:sz w:val="28"/>
          <w:szCs w:val="28"/>
          <w:lang w:val="uk-UA"/>
        </w:rPr>
      </w:pPr>
    </w:p>
    <w:p w:rsidR="004C4DEF" w:rsidRDefault="004C4DEF" w:rsidP="004C4DEF">
      <w:pPr>
        <w:ind w:left="0" w:right="4675" w:firstLine="0"/>
        <w:jc w:val="left"/>
        <w:outlineLvl w:val="0"/>
        <w:rPr>
          <w:sz w:val="28"/>
          <w:szCs w:val="28"/>
          <w:lang w:val="uk-UA"/>
        </w:rPr>
      </w:pPr>
    </w:p>
    <w:p w:rsidR="0065655A" w:rsidRPr="00E60580" w:rsidRDefault="0065655A" w:rsidP="0065655A">
      <w:pPr>
        <w:jc w:val="center"/>
        <w:rPr>
          <w:color w:val="FFFFFF"/>
          <w:sz w:val="28"/>
          <w:szCs w:val="28"/>
        </w:rPr>
      </w:pPr>
      <w:r w:rsidRPr="00E60580">
        <w:rPr>
          <w:color w:val="FFFFFF"/>
          <w:sz w:val="28"/>
          <w:szCs w:val="28"/>
        </w:rPr>
        <w:t xml:space="preserve">ЧЕРКАСЬК          </w:t>
      </w:r>
      <w:r w:rsidRPr="00E60580">
        <w:rPr>
          <w:noProof/>
          <w:sz w:val="28"/>
          <w:szCs w:val="28"/>
        </w:rPr>
        <w:drawing>
          <wp:inline distT="0" distB="0" distL="0" distR="0" wp14:anchorId="0E975602" wp14:editId="5ECB40D3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580">
        <w:rPr>
          <w:color w:val="FFFFFF"/>
          <w:sz w:val="28"/>
          <w:szCs w:val="28"/>
        </w:rPr>
        <w:t xml:space="preserve">       ІСЬКА РАДА</w:t>
      </w:r>
    </w:p>
    <w:p w:rsidR="0065655A" w:rsidRPr="00E60580" w:rsidRDefault="0065655A" w:rsidP="0065655A">
      <w:pPr>
        <w:jc w:val="center"/>
        <w:rPr>
          <w:spacing w:val="20"/>
          <w:sz w:val="28"/>
          <w:szCs w:val="28"/>
        </w:rPr>
      </w:pPr>
      <w:r w:rsidRPr="00E60580">
        <w:rPr>
          <w:spacing w:val="20"/>
          <w:sz w:val="28"/>
          <w:szCs w:val="28"/>
        </w:rPr>
        <w:t xml:space="preserve">м. </w:t>
      </w:r>
      <w:proofErr w:type="spellStart"/>
      <w:r w:rsidRPr="00E60580">
        <w:rPr>
          <w:spacing w:val="20"/>
          <w:sz w:val="28"/>
          <w:szCs w:val="28"/>
        </w:rPr>
        <w:t>Черкаси</w:t>
      </w:r>
      <w:proofErr w:type="spellEnd"/>
    </w:p>
    <w:p w:rsidR="0065655A" w:rsidRPr="00E60580" w:rsidRDefault="0065655A" w:rsidP="0065655A">
      <w:pPr>
        <w:jc w:val="center"/>
        <w:rPr>
          <w:sz w:val="28"/>
          <w:szCs w:val="28"/>
        </w:rPr>
      </w:pPr>
    </w:p>
    <w:p w:rsidR="0065655A" w:rsidRPr="00E60580" w:rsidRDefault="0065655A" w:rsidP="0065655A">
      <w:pPr>
        <w:jc w:val="center"/>
        <w:rPr>
          <w:sz w:val="28"/>
          <w:szCs w:val="28"/>
        </w:rPr>
      </w:pPr>
      <w:r w:rsidRPr="00E60580">
        <w:rPr>
          <w:sz w:val="28"/>
          <w:szCs w:val="28"/>
        </w:rPr>
        <w:t>МІСЬКИЙ ГОЛОВА</w:t>
      </w:r>
    </w:p>
    <w:p w:rsidR="0065655A" w:rsidRPr="00E60580" w:rsidRDefault="0065655A" w:rsidP="0065655A">
      <w:pPr>
        <w:jc w:val="center"/>
        <w:rPr>
          <w:sz w:val="28"/>
          <w:szCs w:val="28"/>
        </w:rPr>
      </w:pPr>
    </w:p>
    <w:p w:rsidR="0065655A" w:rsidRPr="00E60580" w:rsidRDefault="0065655A" w:rsidP="0065655A">
      <w:pPr>
        <w:jc w:val="center"/>
        <w:rPr>
          <w:b/>
          <w:sz w:val="28"/>
          <w:szCs w:val="28"/>
        </w:rPr>
      </w:pPr>
      <w:r w:rsidRPr="00E60580">
        <w:rPr>
          <w:b/>
          <w:sz w:val="28"/>
          <w:szCs w:val="28"/>
        </w:rPr>
        <w:t>РОЗПОРЯДЖЕННЯ</w:t>
      </w:r>
    </w:p>
    <w:p w:rsidR="0065655A" w:rsidRPr="00E60580" w:rsidRDefault="0065655A" w:rsidP="0065655A">
      <w:pPr>
        <w:jc w:val="center"/>
        <w:rPr>
          <w:b/>
          <w:sz w:val="28"/>
          <w:szCs w:val="28"/>
        </w:rPr>
      </w:pPr>
    </w:p>
    <w:p w:rsidR="0065655A" w:rsidRPr="00E60580" w:rsidRDefault="0065655A" w:rsidP="0065655A">
      <w:pPr>
        <w:jc w:val="center"/>
        <w:rPr>
          <w:sz w:val="28"/>
          <w:szCs w:val="28"/>
          <w:u w:val="single"/>
        </w:rPr>
      </w:pPr>
      <w:proofErr w:type="spellStart"/>
      <w:r w:rsidRPr="00E60580">
        <w:rPr>
          <w:sz w:val="28"/>
          <w:szCs w:val="28"/>
        </w:rPr>
        <w:t>Від</w:t>
      </w:r>
      <w:proofErr w:type="spellEnd"/>
      <w:r w:rsidRPr="00E6058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18</w:t>
      </w:r>
      <w:r w:rsidRPr="00E60580">
        <w:rPr>
          <w:sz w:val="28"/>
          <w:szCs w:val="28"/>
          <w:u w:val="single"/>
        </w:rPr>
        <w:t>.</w:t>
      </w:r>
      <w:r w:rsidRPr="008058B9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2</w:t>
      </w:r>
      <w:r w:rsidRPr="00E60580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9</w:t>
      </w:r>
      <w:r w:rsidRPr="00E60580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54</w:t>
      </w:r>
      <w:r w:rsidRPr="008058B9">
        <w:rPr>
          <w:sz w:val="28"/>
          <w:szCs w:val="28"/>
          <w:u w:val="single"/>
        </w:rPr>
        <w:t>-</w:t>
      </w:r>
      <w:r w:rsidRPr="00E60580">
        <w:rPr>
          <w:sz w:val="28"/>
          <w:szCs w:val="28"/>
          <w:u w:val="single"/>
        </w:rPr>
        <w:t>р</w:t>
      </w:r>
    </w:p>
    <w:p w:rsidR="004C4DEF" w:rsidRPr="0065655A" w:rsidRDefault="004C4DEF" w:rsidP="0065655A">
      <w:pPr>
        <w:ind w:left="0" w:right="4675" w:firstLine="0"/>
        <w:jc w:val="left"/>
        <w:outlineLvl w:val="0"/>
        <w:rPr>
          <w:sz w:val="28"/>
          <w:szCs w:val="28"/>
          <w:lang w:val="en-US"/>
        </w:rPr>
      </w:pPr>
    </w:p>
    <w:p w:rsidR="00B920DA" w:rsidRDefault="00B920DA" w:rsidP="004C4DEF">
      <w:pPr>
        <w:ind w:left="0" w:right="4675" w:firstLine="0"/>
        <w:jc w:val="left"/>
        <w:outlineLvl w:val="0"/>
        <w:rPr>
          <w:sz w:val="28"/>
          <w:szCs w:val="28"/>
          <w:lang w:val="uk-UA"/>
        </w:rPr>
      </w:pPr>
    </w:p>
    <w:p w:rsidR="00012F35" w:rsidRPr="00E622BB" w:rsidRDefault="007B1547" w:rsidP="00520804">
      <w:pPr>
        <w:ind w:left="0" w:right="4675" w:firstLine="0"/>
        <w:jc w:val="lef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520804">
        <w:rPr>
          <w:sz w:val="28"/>
          <w:szCs w:val="28"/>
          <w:lang w:val="uk-UA"/>
        </w:rPr>
        <w:t>організацію проведення прийому осіб, які потребують безоплатної первинної правової допомоги</w:t>
      </w:r>
    </w:p>
    <w:p w:rsidR="004C4DEF" w:rsidRPr="00E622BB" w:rsidRDefault="004C4DEF" w:rsidP="004C4DEF">
      <w:pPr>
        <w:ind w:firstLine="397"/>
        <w:rPr>
          <w:sz w:val="28"/>
          <w:szCs w:val="28"/>
          <w:lang w:val="uk-UA"/>
        </w:rPr>
      </w:pPr>
    </w:p>
    <w:p w:rsidR="004C4DEF" w:rsidRPr="00E622BB" w:rsidRDefault="004C4DEF" w:rsidP="004C4DEF">
      <w:pPr>
        <w:ind w:left="0" w:firstLine="567"/>
        <w:rPr>
          <w:sz w:val="28"/>
          <w:szCs w:val="28"/>
          <w:lang w:val="uk-UA"/>
        </w:rPr>
      </w:pPr>
    </w:p>
    <w:p w:rsidR="004C4DEF" w:rsidRPr="00E622BB" w:rsidRDefault="00296E95" w:rsidP="009B3CFA">
      <w:pPr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20 частини 4 статті 42</w:t>
      </w:r>
      <w:r w:rsidR="00012F35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>, статті 11 Закону України «Про безоплатну правову допомогу»</w:t>
      </w:r>
      <w:r w:rsidR="004C4DEF">
        <w:rPr>
          <w:sz w:val="28"/>
          <w:szCs w:val="28"/>
          <w:lang w:val="uk-UA"/>
        </w:rPr>
        <w:t>:</w:t>
      </w:r>
    </w:p>
    <w:p w:rsidR="006F4D26" w:rsidRDefault="00B40E9B" w:rsidP="00A15887">
      <w:pPr>
        <w:ind w:left="0" w:firstLine="567"/>
        <w:rPr>
          <w:sz w:val="28"/>
          <w:szCs w:val="28"/>
          <w:lang w:val="uk-UA"/>
        </w:rPr>
      </w:pPr>
      <w:r w:rsidRPr="00B40E9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1D17B2">
        <w:rPr>
          <w:sz w:val="28"/>
          <w:szCs w:val="28"/>
          <w:lang w:val="uk-UA"/>
        </w:rPr>
        <w:t>Забезп</w:t>
      </w:r>
      <w:r w:rsidR="007A533B">
        <w:rPr>
          <w:sz w:val="28"/>
          <w:szCs w:val="28"/>
          <w:lang w:val="uk-UA"/>
        </w:rPr>
        <w:t>ечити проведення прийому осіб, які потребують безоплатної первинної правової допомоги, виконавчими органами Черкаської міської ради (додаток).</w:t>
      </w:r>
    </w:p>
    <w:p w:rsidR="009A484E" w:rsidRDefault="009A484E" w:rsidP="00A15887">
      <w:pPr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464C24">
        <w:rPr>
          <w:sz w:val="28"/>
          <w:szCs w:val="28"/>
          <w:lang w:val="uk-UA"/>
        </w:rPr>
        <w:t>Встановити, що у</w:t>
      </w:r>
      <w:r>
        <w:rPr>
          <w:sz w:val="28"/>
          <w:szCs w:val="28"/>
          <w:lang w:val="uk-UA"/>
        </w:rPr>
        <w:t>повноважен</w:t>
      </w:r>
      <w:r w:rsidR="00230D7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на проведення </w:t>
      </w:r>
      <w:r w:rsidRPr="009A484E">
        <w:rPr>
          <w:sz w:val="28"/>
          <w:szCs w:val="28"/>
          <w:lang w:val="uk-UA"/>
        </w:rPr>
        <w:t>прийому ос</w:t>
      </w:r>
      <w:r w:rsidR="00230D70">
        <w:rPr>
          <w:sz w:val="28"/>
          <w:szCs w:val="28"/>
          <w:lang w:val="uk-UA"/>
        </w:rPr>
        <w:t xml:space="preserve">оби визначаються керівниками відповідних </w:t>
      </w:r>
      <w:r w:rsidR="009920F7">
        <w:rPr>
          <w:sz w:val="28"/>
          <w:szCs w:val="28"/>
          <w:lang w:val="uk-UA"/>
        </w:rPr>
        <w:t>виконавчих органів</w:t>
      </w:r>
      <w:r w:rsidR="00230D70">
        <w:rPr>
          <w:sz w:val="28"/>
          <w:szCs w:val="28"/>
          <w:lang w:val="uk-UA"/>
        </w:rPr>
        <w:t>.</w:t>
      </w:r>
      <w:r w:rsidRPr="009A484E">
        <w:rPr>
          <w:sz w:val="28"/>
          <w:szCs w:val="28"/>
          <w:lang w:val="uk-UA"/>
        </w:rPr>
        <w:t xml:space="preserve"> </w:t>
      </w:r>
      <w:r w:rsidR="00230D70">
        <w:rPr>
          <w:sz w:val="28"/>
          <w:szCs w:val="28"/>
          <w:lang w:val="uk-UA"/>
        </w:rPr>
        <w:t xml:space="preserve">Проведення </w:t>
      </w:r>
      <w:r>
        <w:rPr>
          <w:sz w:val="28"/>
          <w:szCs w:val="28"/>
          <w:lang w:val="uk-UA"/>
        </w:rPr>
        <w:t>прийом</w:t>
      </w:r>
      <w:r w:rsidR="00230D70">
        <w:rPr>
          <w:sz w:val="28"/>
          <w:szCs w:val="28"/>
          <w:lang w:val="uk-UA"/>
        </w:rPr>
        <w:t>у</w:t>
      </w:r>
      <w:r w:rsidR="009D4EEF">
        <w:rPr>
          <w:sz w:val="28"/>
          <w:szCs w:val="28"/>
          <w:lang w:val="uk-UA"/>
        </w:rPr>
        <w:t xml:space="preserve"> осіб, які</w:t>
      </w:r>
      <w:r w:rsidR="009D4EEF" w:rsidRPr="009D4EEF">
        <w:rPr>
          <w:sz w:val="28"/>
          <w:szCs w:val="28"/>
          <w:lang w:val="uk-UA"/>
        </w:rPr>
        <w:t xml:space="preserve"> </w:t>
      </w:r>
      <w:r w:rsidR="009D4EEF">
        <w:rPr>
          <w:sz w:val="28"/>
          <w:szCs w:val="28"/>
          <w:lang w:val="uk-UA"/>
        </w:rPr>
        <w:t xml:space="preserve">потребують безоплатної первинної правової допомоги </w:t>
      </w:r>
      <w:r w:rsidR="00230D70">
        <w:rPr>
          <w:sz w:val="28"/>
          <w:szCs w:val="28"/>
          <w:lang w:val="uk-UA"/>
        </w:rPr>
        <w:t>здійснюється</w:t>
      </w:r>
      <w:r w:rsidR="009920F7">
        <w:rPr>
          <w:sz w:val="28"/>
          <w:szCs w:val="28"/>
          <w:lang w:val="uk-UA"/>
        </w:rPr>
        <w:t xml:space="preserve"> протягом робочого часу або у визначені керівниками відповідних виконавчих органів дні та години, але не менше двох годин на тиждень.</w:t>
      </w:r>
    </w:p>
    <w:p w:rsidR="001D17B2" w:rsidRPr="00216D6A" w:rsidRDefault="001D17B2" w:rsidP="00A15887">
      <w:pPr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Керівникам </w:t>
      </w:r>
      <w:r w:rsidR="009920F7">
        <w:rPr>
          <w:sz w:val="28"/>
          <w:szCs w:val="28"/>
          <w:lang w:val="uk-UA"/>
        </w:rPr>
        <w:t xml:space="preserve">відповідних виконавчих органів </w:t>
      </w:r>
      <w:r>
        <w:rPr>
          <w:sz w:val="28"/>
          <w:szCs w:val="28"/>
          <w:lang w:val="uk-UA"/>
        </w:rPr>
        <w:t>інформацію стосовно працівників, уповноважених на проведення прийому осіб, які потребують безоплатної первинної правової допомоги,</w:t>
      </w:r>
      <w:r w:rsidR="004D119A">
        <w:rPr>
          <w:sz w:val="28"/>
          <w:szCs w:val="28"/>
          <w:lang w:val="uk-UA"/>
        </w:rPr>
        <w:t xml:space="preserve"> </w:t>
      </w:r>
      <w:r w:rsidR="00A743D2">
        <w:rPr>
          <w:sz w:val="28"/>
          <w:szCs w:val="28"/>
          <w:lang w:val="uk-UA"/>
        </w:rPr>
        <w:t>а також</w:t>
      </w:r>
      <w:r w:rsidR="009920F7">
        <w:rPr>
          <w:sz w:val="28"/>
          <w:szCs w:val="28"/>
          <w:lang w:val="uk-UA"/>
        </w:rPr>
        <w:t xml:space="preserve"> графіку та</w:t>
      </w:r>
      <w:r w:rsidR="00A743D2">
        <w:rPr>
          <w:sz w:val="28"/>
          <w:szCs w:val="28"/>
          <w:lang w:val="uk-UA"/>
        </w:rPr>
        <w:t xml:space="preserve"> місц</w:t>
      </w:r>
      <w:r w:rsidR="009A484E">
        <w:rPr>
          <w:sz w:val="28"/>
          <w:szCs w:val="28"/>
          <w:lang w:val="uk-UA"/>
        </w:rPr>
        <w:t>я проведення</w:t>
      </w:r>
      <w:r w:rsidR="00A743D2">
        <w:rPr>
          <w:sz w:val="28"/>
          <w:szCs w:val="28"/>
          <w:lang w:val="uk-UA"/>
        </w:rPr>
        <w:t xml:space="preserve"> такого прийому</w:t>
      </w:r>
      <w:r>
        <w:rPr>
          <w:sz w:val="28"/>
          <w:szCs w:val="28"/>
          <w:lang w:val="uk-UA"/>
        </w:rPr>
        <w:t xml:space="preserve"> у тижневий строк з дня видання розпорядження </w:t>
      </w:r>
      <w:r w:rsidR="00216D6A">
        <w:rPr>
          <w:sz w:val="28"/>
          <w:szCs w:val="28"/>
          <w:lang w:val="uk-UA"/>
        </w:rPr>
        <w:t>надати до відділу звернень департаменту управління справами та юридичного забезпечення.</w:t>
      </w:r>
    </w:p>
    <w:p w:rsidR="00012F35" w:rsidRPr="00012F35" w:rsidRDefault="005B7CEB" w:rsidP="00012F35">
      <w:pPr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12F35" w:rsidRPr="00012F35">
        <w:rPr>
          <w:sz w:val="28"/>
          <w:szCs w:val="28"/>
          <w:lang w:val="uk-UA"/>
        </w:rPr>
        <w:t>.</w:t>
      </w:r>
      <w:r w:rsidR="00012F35">
        <w:rPr>
          <w:sz w:val="28"/>
          <w:szCs w:val="28"/>
          <w:lang w:val="uk-UA"/>
        </w:rPr>
        <w:t xml:space="preserve"> </w:t>
      </w:r>
      <w:r w:rsidR="00296E95">
        <w:rPr>
          <w:sz w:val="28"/>
          <w:szCs w:val="28"/>
          <w:lang w:val="uk-UA"/>
        </w:rPr>
        <w:t>Розпорядження</w:t>
      </w:r>
      <w:r w:rsidR="009C758D">
        <w:rPr>
          <w:sz w:val="28"/>
          <w:szCs w:val="28"/>
          <w:lang w:val="uk-UA"/>
        </w:rPr>
        <w:t xml:space="preserve"> міського голови</w:t>
      </w:r>
      <w:r w:rsidR="00296E95">
        <w:rPr>
          <w:sz w:val="28"/>
          <w:szCs w:val="28"/>
          <w:lang w:val="uk-UA"/>
        </w:rPr>
        <w:t xml:space="preserve"> від 25.11.2011 № 420-р «Про затвердження графіку прийому осіб, які потребують безоплатної первинної правової допомоги» вважати таким, що втратило чинність</w:t>
      </w:r>
      <w:r w:rsidR="000800EA">
        <w:rPr>
          <w:sz w:val="28"/>
          <w:szCs w:val="28"/>
          <w:lang w:val="uk-UA"/>
        </w:rPr>
        <w:t>.</w:t>
      </w:r>
    </w:p>
    <w:p w:rsidR="004C4DEF" w:rsidRPr="005B7CEB" w:rsidRDefault="004C4DEF" w:rsidP="005B7CEB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5B7CEB">
        <w:rPr>
          <w:sz w:val="28"/>
          <w:szCs w:val="28"/>
          <w:lang w:val="uk-UA"/>
        </w:rPr>
        <w:t xml:space="preserve">Контроль за виконанням розпорядження </w:t>
      </w:r>
      <w:r w:rsidR="000800EA" w:rsidRPr="005B7CEB">
        <w:rPr>
          <w:sz w:val="28"/>
          <w:szCs w:val="28"/>
          <w:lang w:val="uk-UA"/>
        </w:rPr>
        <w:t>залишаю за собою.</w:t>
      </w:r>
    </w:p>
    <w:p w:rsidR="004C4DEF" w:rsidRPr="00E622BB" w:rsidRDefault="004C4DEF" w:rsidP="004C4DEF">
      <w:pPr>
        <w:rPr>
          <w:sz w:val="28"/>
          <w:szCs w:val="28"/>
          <w:lang w:val="uk-UA"/>
        </w:rPr>
      </w:pPr>
    </w:p>
    <w:p w:rsidR="004C4DEF" w:rsidRPr="00E622BB" w:rsidRDefault="004C4DEF" w:rsidP="004C4DEF">
      <w:pPr>
        <w:rPr>
          <w:sz w:val="28"/>
          <w:szCs w:val="28"/>
          <w:lang w:val="uk-UA"/>
        </w:rPr>
      </w:pPr>
    </w:p>
    <w:p w:rsidR="004C4DEF" w:rsidRPr="00E622BB" w:rsidRDefault="00057C25" w:rsidP="004C4D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А.В.Бондаренко</w:t>
      </w:r>
    </w:p>
    <w:p w:rsidR="003048D4" w:rsidRPr="0065655A" w:rsidRDefault="003048D4" w:rsidP="004C4DEF">
      <w:pPr>
        <w:ind w:left="0" w:firstLine="0"/>
        <w:jc w:val="left"/>
        <w:rPr>
          <w:sz w:val="20"/>
          <w:szCs w:val="20"/>
          <w:lang w:val="en-US"/>
        </w:rPr>
      </w:pPr>
      <w:bookmarkStart w:id="0" w:name="_GoBack"/>
      <w:bookmarkEnd w:id="0"/>
    </w:p>
    <w:p w:rsidR="003048D4" w:rsidRDefault="003048D4" w:rsidP="004C4DEF">
      <w:pPr>
        <w:ind w:left="0" w:firstLine="0"/>
        <w:jc w:val="left"/>
        <w:rPr>
          <w:sz w:val="20"/>
          <w:szCs w:val="20"/>
          <w:lang w:val="uk-UA"/>
        </w:rPr>
      </w:pPr>
    </w:p>
    <w:p w:rsidR="003048D4" w:rsidRDefault="003048D4" w:rsidP="004C4DEF">
      <w:pPr>
        <w:ind w:left="0" w:firstLine="0"/>
        <w:jc w:val="left"/>
        <w:rPr>
          <w:sz w:val="20"/>
          <w:szCs w:val="20"/>
          <w:lang w:val="uk-UA"/>
        </w:rPr>
      </w:pPr>
    </w:p>
    <w:p w:rsidR="003048D4" w:rsidRPr="000448D2" w:rsidRDefault="000448D2" w:rsidP="000448D2">
      <w:pPr>
        <w:ind w:left="0" w:firstLine="0"/>
        <w:jc w:val="right"/>
        <w:rPr>
          <w:lang w:val="uk-UA"/>
        </w:rPr>
      </w:pPr>
      <w:r w:rsidRPr="000448D2">
        <w:rPr>
          <w:lang w:val="uk-UA"/>
        </w:rPr>
        <w:t>Додаток</w:t>
      </w:r>
    </w:p>
    <w:p w:rsidR="000448D2" w:rsidRPr="000448D2" w:rsidRDefault="000448D2" w:rsidP="000448D2">
      <w:pPr>
        <w:ind w:left="0" w:firstLine="0"/>
        <w:jc w:val="right"/>
        <w:rPr>
          <w:lang w:val="uk-UA"/>
        </w:rPr>
      </w:pPr>
      <w:r w:rsidRPr="000448D2">
        <w:rPr>
          <w:lang w:val="uk-UA"/>
        </w:rPr>
        <w:t>до розпорядження міського голови</w:t>
      </w:r>
    </w:p>
    <w:p w:rsidR="006B5DBC" w:rsidRDefault="000448D2" w:rsidP="000448D2">
      <w:pPr>
        <w:ind w:left="0" w:firstLine="0"/>
        <w:jc w:val="right"/>
        <w:rPr>
          <w:lang w:val="uk-UA"/>
        </w:rPr>
      </w:pPr>
      <w:r w:rsidRPr="000448D2">
        <w:rPr>
          <w:lang w:val="uk-UA"/>
        </w:rPr>
        <w:t>від________________</w:t>
      </w:r>
      <w:r>
        <w:rPr>
          <w:lang w:val="uk-UA"/>
        </w:rPr>
        <w:t xml:space="preserve"> </w:t>
      </w:r>
      <w:r w:rsidRPr="000448D2">
        <w:rPr>
          <w:lang w:val="uk-UA"/>
        </w:rPr>
        <w:t xml:space="preserve"> № ________</w:t>
      </w:r>
    </w:p>
    <w:p w:rsidR="000448D2" w:rsidRDefault="000448D2" w:rsidP="000448D2">
      <w:pPr>
        <w:ind w:left="0" w:firstLine="0"/>
        <w:jc w:val="right"/>
        <w:rPr>
          <w:lang w:val="uk-UA"/>
        </w:rPr>
      </w:pPr>
    </w:p>
    <w:p w:rsidR="000448D2" w:rsidRDefault="000448D2" w:rsidP="000448D2">
      <w:pPr>
        <w:ind w:left="0" w:firstLine="0"/>
        <w:jc w:val="right"/>
        <w:rPr>
          <w:lang w:val="uk-UA"/>
        </w:rPr>
      </w:pPr>
    </w:p>
    <w:p w:rsidR="000448D2" w:rsidRPr="0065655A" w:rsidRDefault="000448D2" w:rsidP="000448D2">
      <w:pPr>
        <w:ind w:left="0" w:firstLine="0"/>
        <w:jc w:val="center"/>
        <w:rPr>
          <w:b/>
          <w:sz w:val="32"/>
          <w:szCs w:val="32"/>
          <w:lang w:val="uk-UA"/>
        </w:rPr>
      </w:pPr>
      <w:r w:rsidRPr="0065655A">
        <w:rPr>
          <w:b/>
          <w:sz w:val="32"/>
          <w:szCs w:val="32"/>
          <w:lang w:val="uk-UA"/>
        </w:rPr>
        <w:t xml:space="preserve">Розподіл повноважень між виконавчими органами, які </w:t>
      </w:r>
    </w:p>
    <w:p w:rsidR="000448D2" w:rsidRPr="0065655A" w:rsidRDefault="000448D2" w:rsidP="000448D2">
      <w:pPr>
        <w:ind w:left="0" w:firstLine="0"/>
        <w:jc w:val="center"/>
        <w:rPr>
          <w:b/>
          <w:sz w:val="32"/>
          <w:szCs w:val="32"/>
          <w:lang w:val="uk-UA"/>
        </w:rPr>
      </w:pPr>
      <w:r w:rsidRPr="0065655A">
        <w:rPr>
          <w:b/>
          <w:sz w:val="32"/>
          <w:szCs w:val="32"/>
          <w:lang w:val="uk-UA"/>
        </w:rPr>
        <w:t>надають безоплатну первинну правову допомогу</w:t>
      </w:r>
    </w:p>
    <w:p w:rsidR="000448D2" w:rsidRDefault="000448D2" w:rsidP="000448D2">
      <w:pPr>
        <w:ind w:left="0" w:firstLine="0"/>
        <w:jc w:val="center"/>
        <w:rPr>
          <w:b/>
          <w:sz w:val="28"/>
          <w:szCs w:val="28"/>
          <w:lang w:val="uk-UA"/>
        </w:rPr>
      </w:pPr>
    </w:p>
    <w:p w:rsidR="000448D2" w:rsidRPr="000448D2" w:rsidRDefault="000448D2" w:rsidP="000448D2">
      <w:pPr>
        <w:ind w:left="0" w:firstLine="0"/>
        <w:jc w:val="center"/>
        <w:rPr>
          <w:b/>
          <w:sz w:val="28"/>
          <w:szCs w:val="28"/>
          <w:lang w:val="uk-UA"/>
        </w:rPr>
      </w:pPr>
    </w:p>
    <w:tbl>
      <w:tblPr>
        <w:tblW w:w="10005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5415"/>
      </w:tblGrid>
      <w:tr w:rsidR="000448D2" w:rsidTr="000448D2">
        <w:trPr>
          <w:trHeight w:val="630"/>
        </w:trPr>
        <w:tc>
          <w:tcPr>
            <w:tcW w:w="4590" w:type="dxa"/>
          </w:tcPr>
          <w:p w:rsidR="000448D2" w:rsidRPr="002A4945" w:rsidRDefault="002A4945" w:rsidP="002A4945">
            <w:p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2A4945">
              <w:rPr>
                <w:b/>
                <w:sz w:val="28"/>
                <w:szCs w:val="28"/>
                <w:lang w:val="uk-UA"/>
              </w:rPr>
              <w:t>Питання з яких здійснюється прийом</w:t>
            </w:r>
          </w:p>
          <w:p w:rsidR="000448D2" w:rsidRPr="002A4945" w:rsidRDefault="000448D2" w:rsidP="002A4945">
            <w:pPr>
              <w:ind w:left="121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15" w:type="dxa"/>
          </w:tcPr>
          <w:p w:rsidR="000448D2" w:rsidRPr="002A4945" w:rsidRDefault="002A4945" w:rsidP="002A4945">
            <w:pPr>
              <w:spacing w:after="200" w:line="276" w:lineRule="auto"/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2A4945">
              <w:rPr>
                <w:b/>
                <w:sz w:val="28"/>
                <w:szCs w:val="28"/>
                <w:lang w:val="uk-UA"/>
              </w:rPr>
              <w:t>Підрозділ, відповідальний за прийом</w:t>
            </w:r>
          </w:p>
          <w:p w:rsidR="000448D2" w:rsidRPr="002A4945" w:rsidRDefault="000448D2" w:rsidP="002A4945">
            <w:pPr>
              <w:ind w:left="12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F7BE0" w:rsidTr="0065655A">
        <w:trPr>
          <w:trHeight w:val="1548"/>
        </w:trPr>
        <w:tc>
          <w:tcPr>
            <w:tcW w:w="4590" w:type="dxa"/>
          </w:tcPr>
          <w:p w:rsidR="006F7BE0" w:rsidRPr="009A1E54" w:rsidRDefault="006F7BE0" w:rsidP="006F7BE0">
            <w:pPr>
              <w:ind w:left="0" w:firstLine="0"/>
              <w:jc w:val="left"/>
              <w:rPr>
                <w:sz w:val="28"/>
                <w:szCs w:val="28"/>
                <w:lang w:val="uk-UA"/>
              </w:rPr>
            </w:pPr>
            <w:r w:rsidRPr="009A1E54">
              <w:rPr>
                <w:sz w:val="28"/>
                <w:szCs w:val="28"/>
                <w:lang w:val="uk-UA"/>
              </w:rPr>
              <w:t>Загально-правові питання</w:t>
            </w:r>
            <w:r>
              <w:rPr>
                <w:sz w:val="28"/>
                <w:szCs w:val="28"/>
                <w:lang w:val="uk-UA"/>
              </w:rPr>
              <w:t>, інші питання що стосуються відповідного структурного підрозділу</w:t>
            </w:r>
          </w:p>
        </w:tc>
        <w:tc>
          <w:tcPr>
            <w:tcW w:w="5415" w:type="dxa"/>
          </w:tcPr>
          <w:p w:rsidR="006F7BE0" w:rsidRPr="009A1E54" w:rsidRDefault="006F7BE0" w:rsidP="006F7BE0">
            <w:pPr>
              <w:ind w:left="0" w:firstLine="0"/>
              <w:jc w:val="left"/>
              <w:rPr>
                <w:sz w:val="28"/>
                <w:szCs w:val="28"/>
                <w:lang w:val="uk-UA"/>
              </w:rPr>
            </w:pPr>
            <w:r w:rsidRPr="009A1E54">
              <w:rPr>
                <w:sz w:val="28"/>
                <w:szCs w:val="28"/>
                <w:lang w:val="uk-UA"/>
              </w:rPr>
              <w:t>Департамент управління справами та юридичного забезпечення</w:t>
            </w:r>
          </w:p>
        </w:tc>
      </w:tr>
      <w:tr w:rsidR="00165711" w:rsidTr="005937D8">
        <w:trPr>
          <w:trHeight w:val="848"/>
        </w:trPr>
        <w:tc>
          <w:tcPr>
            <w:tcW w:w="4590" w:type="dxa"/>
          </w:tcPr>
          <w:p w:rsidR="00165711" w:rsidRDefault="00165711" w:rsidP="00165711">
            <w:pPr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Питання житлово-комунального господарства</w:t>
            </w:r>
            <w:r w:rsidR="000B36CC">
              <w:rPr>
                <w:sz w:val="28"/>
                <w:szCs w:val="28"/>
                <w:lang w:val="uk-UA"/>
              </w:rPr>
              <w:t>, транспорту, об’єднання співвласників багатоквартирних будинків, цивільного захисту, інші питання що стосуються відповідного структурного підрозділу</w:t>
            </w:r>
          </w:p>
          <w:p w:rsidR="0065655A" w:rsidRPr="0065655A" w:rsidRDefault="0065655A" w:rsidP="00165711">
            <w:pPr>
              <w:ind w:left="0" w:firstLine="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5415" w:type="dxa"/>
          </w:tcPr>
          <w:p w:rsidR="00165711" w:rsidRPr="00165711" w:rsidRDefault="00165711" w:rsidP="00165711">
            <w:pPr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житлово-комунального комплексу</w:t>
            </w:r>
          </w:p>
        </w:tc>
      </w:tr>
      <w:tr w:rsidR="005937D8" w:rsidTr="00165711">
        <w:trPr>
          <w:trHeight w:val="645"/>
        </w:trPr>
        <w:tc>
          <w:tcPr>
            <w:tcW w:w="4590" w:type="dxa"/>
          </w:tcPr>
          <w:p w:rsidR="005937D8" w:rsidRDefault="005937D8" w:rsidP="005937D8">
            <w:pPr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Соціальні питання</w:t>
            </w:r>
            <w:r w:rsidR="000B36CC">
              <w:rPr>
                <w:sz w:val="28"/>
                <w:szCs w:val="28"/>
                <w:lang w:val="uk-UA"/>
              </w:rPr>
              <w:t>, інші питання що стосуються відповідного структурного підрозділу</w:t>
            </w:r>
          </w:p>
          <w:p w:rsidR="0065655A" w:rsidRPr="0065655A" w:rsidRDefault="0065655A" w:rsidP="005937D8">
            <w:pPr>
              <w:ind w:left="0" w:firstLine="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5415" w:type="dxa"/>
          </w:tcPr>
          <w:p w:rsidR="005937D8" w:rsidRDefault="005937D8" w:rsidP="005937D8">
            <w:pPr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соціальної політики</w:t>
            </w:r>
          </w:p>
        </w:tc>
      </w:tr>
      <w:tr w:rsidR="002A4945" w:rsidTr="002A4945">
        <w:trPr>
          <w:trHeight w:val="315"/>
        </w:trPr>
        <w:tc>
          <w:tcPr>
            <w:tcW w:w="4590" w:type="dxa"/>
          </w:tcPr>
          <w:p w:rsidR="002A4945" w:rsidRDefault="002A4945" w:rsidP="002A4945">
            <w:pPr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9A1E54">
              <w:rPr>
                <w:sz w:val="28"/>
                <w:szCs w:val="28"/>
                <w:lang w:val="uk-UA"/>
              </w:rPr>
              <w:t>Питання архітектури, будівництва та землекористування</w:t>
            </w:r>
            <w:r w:rsidR="000B36CC">
              <w:rPr>
                <w:sz w:val="28"/>
                <w:szCs w:val="28"/>
                <w:lang w:val="uk-UA"/>
              </w:rPr>
              <w:t>, інші питання що стосуються відповідного структурного підрозділу</w:t>
            </w:r>
          </w:p>
          <w:p w:rsidR="0065655A" w:rsidRPr="0065655A" w:rsidRDefault="0065655A" w:rsidP="002A4945">
            <w:pPr>
              <w:ind w:left="0" w:firstLine="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5415" w:type="dxa"/>
          </w:tcPr>
          <w:p w:rsidR="002A4945" w:rsidRPr="009A1E54" w:rsidRDefault="002A4945" w:rsidP="002A4945">
            <w:pPr>
              <w:tabs>
                <w:tab w:val="left" w:pos="840"/>
              </w:tabs>
              <w:ind w:left="0" w:firstLine="0"/>
              <w:jc w:val="left"/>
              <w:rPr>
                <w:sz w:val="28"/>
                <w:szCs w:val="28"/>
                <w:lang w:val="uk-UA"/>
              </w:rPr>
            </w:pPr>
            <w:r w:rsidRPr="009A1E54">
              <w:rPr>
                <w:sz w:val="28"/>
                <w:szCs w:val="28"/>
                <w:lang w:val="uk-UA"/>
              </w:rPr>
              <w:t>Департамент архітектури та містобудування</w:t>
            </w:r>
          </w:p>
        </w:tc>
      </w:tr>
      <w:tr w:rsidR="002A4945" w:rsidTr="002A4945">
        <w:trPr>
          <w:trHeight w:val="345"/>
        </w:trPr>
        <w:tc>
          <w:tcPr>
            <w:tcW w:w="4590" w:type="dxa"/>
          </w:tcPr>
          <w:p w:rsidR="002A4945" w:rsidRDefault="002A4945" w:rsidP="002A4945">
            <w:pPr>
              <w:tabs>
                <w:tab w:val="left" w:pos="795"/>
              </w:tabs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9A1E54">
              <w:rPr>
                <w:sz w:val="28"/>
                <w:szCs w:val="28"/>
                <w:lang w:val="uk-UA"/>
              </w:rPr>
              <w:t>Питання щодо здійснення контролю за станом благоустрою міста</w:t>
            </w:r>
            <w:r w:rsidR="000B36CC">
              <w:rPr>
                <w:sz w:val="28"/>
                <w:szCs w:val="28"/>
                <w:lang w:val="uk-UA"/>
              </w:rPr>
              <w:t>, інші питання що стосуються відповідного структурного підрозділу</w:t>
            </w:r>
          </w:p>
          <w:p w:rsidR="0065655A" w:rsidRPr="0065655A" w:rsidRDefault="0065655A" w:rsidP="002A4945">
            <w:pPr>
              <w:tabs>
                <w:tab w:val="left" w:pos="795"/>
              </w:tabs>
              <w:ind w:left="0" w:firstLine="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5415" w:type="dxa"/>
          </w:tcPr>
          <w:p w:rsidR="002A4945" w:rsidRPr="009A1E54" w:rsidRDefault="002A4945" w:rsidP="002A4945">
            <w:pPr>
              <w:ind w:left="0" w:firstLine="0"/>
              <w:jc w:val="left"/>
              <w:rPr>
                <w:sz w:val="28"/>
                <w:szCs w:val="28"/>
                <w:lang w:val="uk-UA"/>
              </w:rPr>
            </w:pPr>
            <w:r w:rsidRPr="009A1E54">
              <w:rPr>
                <w:sz w:val="28"/>
                <w:szCs w:val="28"/>
                <w:lang w:val="uk-UA"/>
              </w:rPr>
              <w:t>Управління інспектування</w:t>
            </w:r>
          </w:p>
        </w:tc>
      </w:tr>
      <w:tr w:rsidR="006F7BE0" w:rsidTr="002A4945">
        <w:trPr>
          <w:trHeight w:val="284"/>
        </w:trPr>
        <w:tc>
          <w:tcPr>
            <w:tcW w:w="4590" w:type="dxa"/>
          </w:tcPr>
          <w:p w:rsidR="006F7BE0" w:rsidRDefault="006F7BE0" w:rsidP="006F7BE0">
            <w:pPr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9A1E54">
              <w:rPr>
                <w:sz w:val="28"/>
                <w:szCs w:val="28"/>
                <w:lang w:val="uk-UA"/>
              </w:rPr>
              <w:t xml:space="preserve">Питання тарифного регулювання, оренди, приватизації та обліку комунального майна, передачі </w:t>
            </w:r>
            <w:r w:rsidRPr="009A1E54">
              <w:rPr>
                <w:sz w:val="28"/>
                <w:szCs w:val="28"/>
                <w:lang w:val="uk-UA"/>
              </w:rPr>
              <w:lastRenderedPageBreak/>
              <w:t>об’єктів права державної власності до комунальної та навпаки, питання щодо оформлення права власності на нерухоме майно фізичним та юридичним особам</w:t>
            </w:r>
            <w:r>
              <w:rPr>
                <w:sz w:val="28"/>
                <w:szCs w:val="28"/>
                <w:lang w:val="uk-UA"/>
              </w:rPr>
              <w:t>, інші питання що стосуються відповідного структурного підрозділу</w:t>
            </w:r>
          </w:p>
          <w:p w:rsidR="0065655A" w:rsidRPr="0065655A" w:rsidRDefault="0065655A" w:rsidP="006F7BE0">
            <w:pPr>
              <w:ind w:left="0" w:firstLine="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5415" w:type="dxa"/>
          </w:tcPr>
          <w:p w:rsidR="006F7BE0" w:rsidRPr="009A1E54" w:rsidRDefault="006F7BE0" w:rsidP="006F7BE0">
            <w:pPr>
              <w:ind w:left="0" w:firstLine="0"/>
              <w:jc w:val="left"/>
              <w:rPr>
                <w:sz w:val="28"/>
                <w:szCs w:val="28"/>
                <w:lang w:val="uk-UA"/>
              </w:rPr>
            </w:pPr>
            <w:r w:rsidRPr="009A1E54">
              <w:rPr>
                <w:sz w:val="28"/>
                <w:szCs w:val="28"/>
                <w:lang w:val="uk-UA"/>
              </w:rPr>
              <w:lastRenderedPageBreak/>
              <w:t>Департамент економіки та розвитку</w:t>
            </w:r>
          </w:p>
        </w:tc>
      </w:tr>
      <w:tr w:rsidR="002A4945" w:rsidTr="002A4945">
        <w:trPr>
          <w:trHeight w:val="315"/>
        </w:trPr>
        <w:tc>
          <w:tcPr>
            <w:tcW w:w="4590" w:type="dxa"/>
          </w:tcPr>
          <w:p w:rsidR="002A4945" w:rsidRDefault="002A4945" w:rsidP="002A4945">
            <w:pPr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9A1E54">
              <w:rPr>
                <w:sz w:val="28"/>
                <w:szCs w:val="28"/>
                <w:lang w:val="uk-UA"/>
              </w:rPr>
              <w:lastRenderedPageBreak/>
              <w:t>Питання щодо виділення коштів з міського бюджету</w:t>
            </w:r>
            <w:r w:rsidR="000B36CC">
              <w:rPr>
                <w:sz w:val="28"/>
                <w:szCs w:val="28"/>
                <w:lang w:val="uk-UA"/>
              </w:rPr>
              <w:t>, інші питання що стосуються відповідного структурного підрозділу</w:t>
            </w:r>
          </w:p>
          <w:p w:rsidR="0065655A" w:rsidRPr="0065655A" w:rsidRDefault="0065655A" w:rsidP="002A4945">
            <w:pPr>
              <w:ind w:left="0" w:firstLine="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5415" w:type="dxa"/>
          </w:tcPr>
          <w:p w:rsidR="002A4945" w:rsidRPr="009A1E54" w:rsidRDefault="002A4945" w:rsidP="002A4945">
            <w:pPr>
              <w:ind w:left="0" w:firstLine="0"/>
              <w:jc w:val="left"/>
              <w:rPr>
                <w:sz w:val="28"/>
                <w:szCs w:val="28"/>
                <w:lang w:val="uk-UA"/>
              </w:rPr>
            </w:pPr>
            <w:r w:rsidRPr="009A1E54">
              <w:rPr>
                <w:sz w:val="28"/>
                <w:szCs w:val="28"/>
                <w:lang w:val="uk-UA"/>
              </w:rPr>
              <w:t>Департамент фінансової політики</w:t>
            </w:r>
          </w:p>
        </w:tc>
      </w:tr>
      <w:tr w:rsidR="002A4945" w:rsidTr="002A4945">
        <w:trPr>
          <w:trHeight w:val="285"/>
        </w:trPr>
        <w:tc>
          <w:tcPr>
            <w:tcW w:w="4590" w:type="dxa"/>
          </w:tcPr>
          <w:p w:rsidR="002A4945" w:rsidRDefault="002A4945" w:rsidP="002A4945">
            <w:pPr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9A1E54">
              <w:rPr>
                <w:sz w:val="28"/>
                <w:szCs w:val="28"/>
                <w:lang w:val="uk-UA"/>
              </w:rPr>
              <w:t>Питання освіти, культури, спорту, сім’ї та молоді</w:t>
            </w:r>
            <w:r w:rsidR="000B36CC">
              <w:rPr>
                <w:sz w:val="28"/>
                <w:szCs w:val="28"/>
                <w:lang w:val="uk-UA"/>
              </w:rPr>
              <w:t>, інші питання що стосуються відповідного структурного підрозділу</w:t>
            </w:r>
          </w:p>
          <w:p w:rsidR="0065655A" w:rsidRPr="0065655A" w:rsidRDefault="0065655A" w:rsidP="002A4945">
            <w:pPr>
              <w:ind w:left="0" w:firstLine="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5415" w:type="dxa"/>
          </w:tcPr>
          <w:p w:rsidR="002A4945" w:rsidRPr="009A1E54" w:rsidRDefault="002A4945" w:rsidP="002A4945">
            <w:pPr>
              <w:ind w:left="0" w:firstLine="0"/>
              <w:jc w:val="left"/>
              <w:rPr>
                <w:sz w:val="28"/>
                <w:szCs w:val="28"/>
                <w:lang w:val="uk-UA"/>
              </w:rPr>
            </w:pPr>
            <w:r w:rsidRPr="009A1E54">
              <w:rPr>
                <w:sz w:val="28"/>
                <w:szCs w:val="28"/>
                <w:lang w:val="uk-UA"/>
              </w:rPr>
              <w:t>Департамент освіти та гуманітарної політики</w:t>
            </w:r>
          </w:p>
        </w:tc>
      </w:tr>
      <w:tr w:rsidR="002A4945" w:rsidTr="002A4945">
        <w:trPr>
          <w:trHeight w:val="330"/>
        </w:trPr>
        <w:tc>
          <w:tcPr>
            <w:tcW w:w="4590" w:type="dxa"/>
          </w:tcPr>
          <w:p w:rsidR="002A4945" w:rsidRPr="009A1E54" w:rsidRDefault="002A4945" w:rsidP="009A1E54">
            <w:pPr>
              <w:tabs>
                <w:tab w:val="left" w:pos="3225"/>
              </w:tabs>
              <w:ind w:left="0" w:firstLine="0"/>
              <w:jc w:val="left"/>
              <w:rPr>
                <w:sz w:val="28"/>
                <w:szCs w:val="28"/>
                <w:lang w:val="uk-UA"/>
              </w:rPr>
            </w:pPr>
            <w:r w:rsidRPr="009A1E54">
              <w:rPr>
                <w:sz w:val="28"/>
                <w:szCs w:val="28"/>
                <w:lang w:val="uk-UA"/>
              </w:rPr>
              <w:t>Створення суб’єктів господарювання,</w:t>
            </w:r>
            <w:r w:rsidR="009A1E54" w:rsidRPr="009A1E54">
              <w:rPr>
                <w:sz w:val="28"/>
                <w:szCs w:val="28"/>
                <w:lang w:val="uk-UA"/>
              </w:rPr>
              <w:t xml:space="preserve"> порядок їх припинення,</w:t>
            </w:r>
            <w:r w:rsidRPr="009A1E54">
              <w:rPr>
                <w:sz w:val="28"/>
                <w:szCs w:val="28"/>
                <w:lang w:val="uk-UA"/>
              </w:rPr>
              <w:t xml:space="preserve"> порядок внесен</w:t>
            </w:r>
            <w:r w:rsidR="000B36CC">
              <w:rPr>
                <w:sz w:val="28"/>
                <w:szCs w:val="28"/>
                <w:lang w:val="uk-UA"/>
              </w:rPr>
              <w:t>ня змін до статутних документів, інші питання що стосуються відповідного структурного підрозділу</w:t>
            </w:r>
          </w:p>
        </w:tc>
        <w:tc>
          <w:tcPr>
            <w:tcW w:w="5415" w:type="dxa"/>
          </w:tcPr>
          <w:p w:rsidR="009A1E54" w:rsidRPr="009A1E54" w:rsidRDefault="000B36CC" w:rsidP="009A1E54">
            <w:pPr>
              <w:ind w:left="0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з питань державної реєстрації</w:t>
            </w:r>
          </w:p>
          <w:p w:rsidR="002A4945" w:rsidRPr="009A1E54" w:rsidRDefault="002A4945" w:rsidP="009A1E5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B3AE0" w:rsidRDefault="0065655A">
      <w:pPr>
        <w:rPr>
          <w:lang w:val="uk-UA"/>
        </w:rPr>
      </w:pPr>
    </w:p>
    <w:p w:rsidR="00061367" w:rsidRDefault="00061367">
      <w:pPr>
        <w:rPr>
          <w:lang w:val="uk-UA"/>
        </w:rPr>
      </w:pPr>
    </w:p>
    <w:p w:rsidR="00061367" w:rsidRPr="00061367" w:rsidRDefault="00061367">
      <w:pPr>
        <w:rPr>
          <w:b/>
          <w:lang w:val="uk-UA"/>
        </w:rPr>
      </w:pPr>
      <w:r w:rsidRPr="00061367">
        <w:rPr>
          <w:b/>
          <w:lang w:val="uk-UA"/>
        </w:rPr>
        <w:t>Виконуючий обов’язки</w:t>
      </w:r>
    </w:p>
    <w:p w:rsidR="00061367" w:rsidRPr="00061367" w:rsidRDefault="00061367">
      <w:pPr>
        <w:rPr>
          <w:b/>
          <w:lang w:val="uk-UA"/>
        </w:rPr>
      </w:pPr>
      <w:r w:rsidRPr="00061367">
        <w:rPr>
          <w:b/>
          <w:lang w:val="uk-UA"/>
        </w:rPr>
        <w:t xml:space="preserve">директора департаменту                                                             </w:t>
      </w:r>
      <w:r w:rsidR="0065655A">
        <w:rPr>
          <w:b/>
          <w:lang w:val="uk-UA"/>
        </w:rPr>
        <w:t xml:space="preserve">                           </w:t>
      </w:r>
      <w:r w:rsidRPr="00061367">
        <w:rPr>
          <w:b/>
          <w:lang w:val="uk-UA"/>
        </w:rPr>
        <w:t xml:space="preserve">     О.М. Мазур</w:t>
      </w:r>
    </w:p>
    <w:sectPr w:rsidR="00061367" w:rsidRPr="00061367" w:rsidSect="006F4D26">
      <w:pgSz w:w="11906" w:h="16838"/>
      <w:pgMar w:top="1134" w:right="851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1F8D"/>
    <w:multiLevelType w:val="hybridMultilevel"/>
    <w:tmpl w:val="E3AAA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26FE7"/>
    <w:multiLevelType w:val="hybridMultilevel"/>
    <w:tmpl w:val="653C180A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4828898E">
      <w:start w:val="10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680"/>
        </w:tabs>
        <w:ind w:left="26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421E2B75"/>
    <w:multiLevelType w:val="hybridMultilevel"/>
    <w:tmpl w:val="07F2085C"/>
    <w:lvl w:ilvl="0" w:tplc="261ED90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3E7448A"/>
    <w:multiLevelType w:val="multilevel"/>
    <w:tmpl w:val="C5224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0B324FE"/>
    <w:multiLevelType w:val="hybridMultilevel"/>
    <w:tmpl w:val="039481EE"/>
    <w:lvl w:ilvl="0" w:tplc="4A9CA83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C3945BE"/>
    <w:multiLevelType w:val="hybridMultilevel"/>
    <w:tmpl w:val="326834CE"/>
    <w:lvl w:ilvl="0" w:tplc="CD446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1370A0"/>
    <w:multiLevelType w:val="hybridMultilevel"/>
    <w:tmpl w:val="ED18450A"/>
    <w:lvl w:ilvl="0" w:tplc="88604F7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07"/>
    <w:rsid w:val="00012F35"/>
    <w:rsid w:val="0003651E"/>
    <w:rsid w:val="000448D2"/>
    <w:rsid w:val="00057C25"/>
    <w:rsid w:val="00061367"/>
    <w:rsid w:val="00062C9A"/>
    <w:rsid w:val="000800EA"/>
    <w:rsid w:val="000B36CC"/>
    <w:rsid w:val="00165711"/>
    <w:rsid w:val="00175AA8"/>
    <w:rsid w:val="001D17B2"/>
    <w:rsid w:val="00216D6A"/>
    <w:rsid w:val="00230D70"/>
    <w:rsid w:val="00296E95"/>
    <w:rsid w:val="002A4945"/>
    <w:rsid w:val="002C0422"/>
    <w:rsid w:val="002D5398"/>
    <w:rsid w:val="003048D4"/>
    <w:rsid w:val="00337C17"/>
    <w:rsid w:val="0038119B"/>
    <w:rsid w:val="003F62FC"/>
    <w:rsid w:val="00416B07"/>
    <w:rsid w:val="00464C24"/>
    <w:rsid w:val="00477E78"/>
    <w:rsid w:val="004C4DEF"/>
    <w:rsid w:val="004D119A"/>
    <w:rsid w:val="004F570F"/>
    <w:rsid w:val="00520804"/>
    <w:rsid w:val="00552C88"/>
    <w:rsid w:val="00560AA8"/>
    <w:rsid w:val="005937D8"/>
    <w:rsid w:val="005B7CEB"/>
    <w:rsid w:val="0065655A"/>
    <w:rsid w:val="006B5DBC"/>
    <w:rsid w:val="006F4D26"/>
    <w:rsid w:val="006F7BE0"/>
    <w:rsid w:val="007318D1"/>
    <w:rsid w:val="007849A1"/>
    <w:rsid w:val="00785F3D"/>
    <w:rsid w:val="007A533B"/>
    <w:rsid w:val="007B1547"/>
    <w:rsid w:val="00974544"/>
    <w:rsid w:val="009920F7"/>
    <w:rsid w:val="009A1E54"/>
    <w:rsid w:val="009A484E"/>
    <w:rsid w:val="009B3CFA"/>
    <w:rsid w:val="009C758D"/>
    <w:rsid w:val="009D4EEF"/>
    <w:rsid w:val="00A15887"/>
    <w:rsid w:val="00A36715"/>
    <w:rsid w:val="00A743D2"/>
    <w:rsid w:val="00B40E9B"/>
    <w:rsid w:val="00B920DA"/>
    <w:rsid w:val="00BC585D"/>
    <w:rsid w:val="00C8039A"/>
    <w:rsid w:val="00CB003E"/>
    <w:rsid w:val="00CC08EF"/>
    <w:rsid w:val="00E268EA"/>
    <w:rsid w:val="00EC4118"/>
    <w:rsid w:val="00EE7A57"/>
    <w:rsid w:val="00F5234F"/>
    <w:rsid w:val="00FB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EF"/>
    <w:pPr>
      <w:spacing w:after="0" w:line="240" w:lineRule="auto"/>
      <w:ind w:left="465" w:hanging="4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D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4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1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EF"/>
    <w:pPr>
      <w:spacing w:after="0" w:line="240" w:lineRule="auto"/>
      <w:ind w:left="465" w:hanging="4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D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4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1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FC6E3-2138-4001-AEE6-4A37E74C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М. Пидорич</dc:creator>
  <cp:lastModifiedBy>Гаврилова Жанна</cp:lastModifiedBy>
  <cp:revision>27</cp:revision>
  <cp:lastPrinted>2019-02-15T10:26:00Z</cp:lastPrinted>
  <dcterms:created xsi:type="dcterms:W3CDTF">2019-02-07T12:30:00Z</dcterms:created>
  <dcterms:modified xsi:type="dcterms:W3CDTF">2019-02-21T08:24:00Z</dcterms:modified>
</cp:coreProperties>
</file>